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7" w:rsidRDefault="00CA5387" w:rsidP="00B922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866"/>
        <w:tblW w:w="13042" w:type="dxa"/>
        <w:tblLook w:val="04A0"/>
      </w:tblPr>
      <w:tblGrid>
        <w:gridCol w:w="1668"/>
        <w:gridCol w:w="3118"/>
        <w:gridCol w:w="2693"/>
        <w:gridCol w:w="2374"/>
        <w:gridCol w:w="3189"/>
      </w:tblGrid>
      <w:tr w:rsidR="0003463A" w:rsidTr="001D4946">
        <w:trPr>
          <w:trHeight w:val="387"/>
        </w:trPr>
        <w:tc>
          <w:tcPr>
            <w:tcW w:w="166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03463A" w:rsidRDefault="0003463A" w:rsidP="001D4946">
            <w:pPr>
              <w:pStyle w:val="Ttulo4"/>
              <w:spacing w:line="276" w:lineRule="auto"/>
              <w:outlineLvl w:val="3"/>
            </w:pPr>
            <w:r w:rsidRPr="00B04D37">
              <w:t>FECHA</w:t>
            </w:r>
            <w:r>
              <w:t xml:space="preserve"> (SEMANA)</w:t>
            </w:r>
          </w:p>
          <w:p w:rsidR="0003463A" w:rsidRPr="00B92267" w:rsidRDefault="0003463A" w:rsidP="001D4946">
            <w:pPr>
              <w:pStyle w:val="Ttulo4"/>
              <w:spacing w:line="276" w:lineRule="auto"/>
              <w:outlineLvl w:val="3"/>
            </w:pPr>
          </w:p>
        </w:tc>
        <w:tc>
          <w:tcPr>
            <w:tcW w:w="3118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Default="0003463A" w:rsidP="001D4946">
            <w:pPr>
              <w:pStyle w:val="Ttulo4"/>
              <w:spacing w:line="276" w:lineRule="auto"/>
              <w:outlineLvl w:val="3"/>
            </w:pPr>
            <w:r>
              <w:t>CONTENIDOS</w:t>
            </w:r>
          </w:p>
        </w:tc>
        <w:tc>
          <w:tcPr>
            <w:tcW w:w="2693" w:type="dxa"/>
            <w:vAlign w:val="center"/>
          </w:tcPr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METODOLOGIA Y ENFOQUE</w:t>
            </w:r>
          </w:p>
        </w:tc>
        <w:tc>
          <w:tcPr>
            <w:tcW w:w="2374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RECURSOS</w:t>
            </w:r>
          </w:p>
        </w:tc>
        <w:tc>
          <w:tcPr>
            <w:tcW w:w="3189" w:type="dxa"/>
            <w:vAlign w:val="center"/>
          </w:tcPr>
          <w:p w:rsidR="0003463A" w:rsidRDefault="0003463A" w:rsidP="001D4946">
            <w:pPr>
              <w:pStyle w:val="Ttulo4"/>
              <w:spacing w:line="276" w:lineRule="auto"/>
              <w:outlineLvl w:val="3"/>
            </w:pPr>
          </w:p>
          <w:p w:rsidR="0003463A" w:rsidRPr="00B04D37" w:rsidRDefault="0003463A" w:rsidP="001D4946">
            <w:pPr>
              <w:pStyle w:val="Ttulo4"/>
              <w:spacing w:line="276" w:lineRule="auto"/>
              <w:outlineLvl w:val="3"/>
            </w:pPr>
            <w:r>
              <w:t>EVALUACION</w:t>
            </w:r>
          </w:p>
        </w:tc>
      </w:tr>
      <w:tr w:rsidR="007A56E1" w:rsidRPr="0003463A" w:rsidTr="001D4946">
        <w:trPr>
          <w:trHeight w:val="251"/>
        </w:trPr>
        <w:tc>
          <w:tcPr>
            <w:tcW w:w="1668" w:type="dxa"/>
          </w:tcPr>
          <w:p w:rsidR="007A56E1" w:rsidRPr="0003463A" w:rsidRDefault="007A56E1" w:rsidP="007A56E1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28-1  ABRIL</w:t>
            </w:r>
          </w:p>
        </w:tc>
        <w:tc>
          <w:tcPr>
            <w:tcW w:w="3118" w:type="dxa"/>
          </w:tcPr>
          <w:p w:rsidR="007A56E1" w:rsidRPr="0003463A" w:rsidRDefault="008274A2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EXPRESION GRAFICA</w:t>
            </w:r>
          </w:p>
          <w:p w:rsidR="007A56E1" w:rsidRPr="0003463A" w:rsidRDefault="007A56E1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</w:p>
        </w:tc>
        <w:tc>
          <w:tcPr>
            <w:tcW w:w="2693" w:type="dxa"/>
          </w:tcPr>
          <w:p w:rsidR="008274A2" w:rsidRPr="0003463A" w:rsidRDefault="008274A2" w:rsidP="008274A2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Motivación y presentación de la temática a desarrollar durante el segundo periodo.</w:t>
            </w:r>
          </w:p>
          <w:p w:rsidR="007A56E1" w:rsidRPr="0003463A" w:rsidRDefault="008274A2" w:rsidP="00F408B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Revisión de los informes de lectura de la página de tecnología de Vanguardia Liberal.</w:t>
            </w:r>
          </w:p>
        </w:tc>
        <w:tc>
          <w:tcPr>
            <w:tcW w:w="2374" w:type="dxa"/>
          </w:tcPr>
          <w:p w:rsidR="007A56E1" w:rsidRDefault="008274A2" w:rsidP="00F408B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8274A2" w:rsidRPr="008274A2" w:rsidRDefault="008274A2" w:rsidP="00F408B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cuaderno</w:t>
            </w:r>
          </w:p>
        </w:tc>
        <w:tc>
          <w:tcPr>
            <w:tcW w:w="3189" w:type="dxa"/>
          </w:tcPr>
          <w:p w:rsidR="007A56E1" w:rsidRPr="0003463A" w:rsidRDefault="007A56E1" w:rsidP="008274A2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 </w:t>
            </w:r>
          </w:p>
        </w:tc>
      </w:tr>
      <w:tr w:rsidR="007A56E1" w:rsidRPr="0003463A" w:rsidTr="001D4946">
        <w:trPr>
          <w:trHeight w:val="295"/>
        </w:trPr>
        <w:tc>
          <w:tcPr>
            <w:tcW w:w="1668" w:type="dxa"/>
          </w:tcPr>
          <w:p w:rsidR="007A56E1" w:rsidRPr="0003463A" w:rsidRDefault="007A56E1" w:rsidP="007A56E1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4-8  ABRIL</w:t>
            </w:r>
          </w:p>
        </w:tc>
        <w:tc>
          <w:tcPr>
            <w:tcW w:w="3118" w:type="dxa"/>
          </w:tcPr>
          <w:p w:rsidR="007A56E1" w:rsidRPr="0003463A" w:rsidRDefault="00C5255A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DIBUJO TECNICO </w:t>
            </w:r>
          </w:p>
          <w:p w:rsidR="007A56E1" w:rsidRPr="0003463A" w:rsidRDefault="007A56E1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A56E1" w:rsidRPr="0003463A" w:rsidRDefault="007A56E1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E12B7C" w:rsidRPr="00E12B7C" w:rsidRDefault="00E12B7C" w:rsidP="00E12B7C">
            <w:pPr>
              <w:pStyle w:val="Ttulo4"/>
              <w:spacing w:line="276" w:lineRule="auto"/>
              <w:jc w:val="both"/>
              <w:outlineLvl w:val="3"/>
              <w:rPr>
                <w:b w:val="0"/>
                <w:color w:val="000000"/>
              </w:rPr>
            </w:pPr>
            <w:r w:rsidRPr="00E12B7C">
              <w:rPr>
                <w:b w:val="0"/>
                <w:color w:val="000000"/>
              </w:rPr>
              <w:t>Explicación de la importancia del dibujo técnico</w:t>
            </w:r>
          </w:p>
          <w:p w:rsidR="007A56E1" w:rsidRPr="00E12B7C" w:rsidRDefault="00E12B7C" w:rsidP="00E12B7C">
            <w:pPr>
              <w:rPr>
                <w:lang w:val="es-CO"/>
              </w:rPr>
            </w:pPr>
            <w:r w:rsidRPr="00E12B7C">
              <w:rPr>
                <w:rFonts w:ascii="Arial" w:hAnsi="Arial" w:cs="Arial"/>
                <w:sz w:val="18"/>
                <w:szCs w:val="18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E12B7C" w:rsidRPr="00E12B7C" w:rsidRDefault="00E12B7C" w:rsidP="00E12B7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7C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A56E1" w:rsidRPr="00E12B7C" w:rsidRDefault="00E12B7C" w:rsidP="00E12B7C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</w:rPr>
              <w:t>Cuaderno</w:t>
            </w:r>
          </w:p>
          <w:p w:rsidR="00E12B7C" w:rsidRPr="00E12B7C" w:rsidRDefault="00E12B7C" w:rsidP="00E12B7C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12B7C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E12B7C" w:rsidRPr="00E12B7C" w:rsidRDefault="00E12B7C" w:rsidP="00E12B7C">
            <w:pPr>
              <w:rPr>
                <w:lang w:val="es-CO"/>
              </w:rPr>
            </w:pPr>
            <w:r w:rsidRPr="00E12B7C">
              <w:rPr>
                <w:rFonts w:ascii="Arial" w:hAnsi="Arial" w:cs="Arial"/>
                <w:sz w:val="18"/>
                <w:szCs w:val="18"/>
                <w:lang w:val="es-CO"/>
              </w:rPr>
              <w:t>Vanguardia liberal</w:t>
            </w:r>
          </w:p>
        </w:tc>
        <w:tc>
          <w:tcPr>
            <w:tcW w:w="3189" w:type="dxa"/>
          </w:tcPr>
          <w:p w:rsidR="007A56E1" w:rsidRPr="0003463A" w:rsidRDefault="007A56E1" w:rsidP="008274A2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 </w:t>
            </w:r>
          </w:p>
        </w:tc>
      </w:tr>
      <w:tr w:rsidR="007A56E1" w:rsidRPr="0003463A" w:rsidTr="001D4946">
        <w:trPr>
          <w:trHeight w:val="273"/>
        </w:trPr>
        <w:tc>
          <w:tcPr>
            <w:tcW w:w="1668" w:type="dxa"/>
          </w:tcPr>
          <w:p w:rsidR="007A56E1" w:rsidRPr="0003463A" w:rsidRDefault="007A56E1" w:rsidP="007A56E1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11-15 ABRIL</w:t>
            </w:r>
          </w:p>
        </w:tc>
        <w:tc>
          <w:tcPr>
            <w:tcW w:w="3118" w:type="dxa"/>
          </w:tcPr>
          <w:p w:rsidR="007A56E1" w:rsidRPr="0003463A" w:rsidRDefault="00C5255A" w:rsidP="007A56E1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FORMATOS Y ROTULOS </w:t>
            </w:r>
          </w:p>
        </w:tc>
        <w:tc>
          <w:tcPr>
            <w:tcW w:w="2693" w:type="dxa"/>
          </w:tcPr>
          <w:p w:rsidR="007A56E1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los formatos y los rótulos y su importancia para el dibujo técnico.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A56E1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A56E1" w:rsidRPr="0003463A" w:rsidRDefault="007A56E1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25-29  ABRIL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ACOTACIONES</w:t>
            </w: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</w:t>
            </w:r>
            <w:r>
              <w:rPr>
                <w:b w:val="0"/>
                <w:color w:val="000000"/>
              </w:rPr>
              <w:t>las acotaciones</w:t>
            </w:r>
            <w:r>
              <w:rPr>
                <w:b w:val="0"/>
                <w:color w:val="000000"/>
              </w:rPr>
              <w:t xml:space="preserve"> y su importancia para el dibujo técnico.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 xml:space="preserve">TRABAJO EN CLASE, PASADAS AL TABLERO, REVISION DEL CUADERNO Y VERIFICACION DEL BUEN COMPORTAMIENTO EN CLASE, 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2-6  MAYO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ESCALAS</w:t>
            </w: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las acotaciones y su importancia para el dibujo técnico.  </w:t>
            </w:r>
            <w:r w:rsidRPr="00E12B7C">
              <w:rPr>
                <w:b w:val="0"/>
              </w:rPr>
              <w:t xml:space="preserve">Revisión de los informes de lectura de la página de </w:t>
            </w:r>
            <w:r w:rsidRPr="00E12B7C">
              <w:rPr>
                <w:b w:val="0"/>
              </w:rPr>
              <w:lastRenderedPageBreak/>
              <w:t>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 xml:space="preserve">Escuadras, lápices, </w:t>
            </w: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borrador y demás instrumentos de dibujo</w:t>
            </w:r>
          </w:p>
        </w:tc>
        <w:tc>
          <w:tcPr>
            <w:tcW w:w="3189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lastRenderedPageBreak/>
              <w:t xml:space="preserve">TRABAJO EN CLASE, PASADAS AL TABLERO, REVISION DEL CUADERNO Y VERIFICACION DEL BUEN COMPORTAMIENTO EN CLASE, 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lastRenderedPageBreak/>
              <w:t>9-13 MAYO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PERSPECTIVA ISOMETRICA</w:t>
            </w: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</w:t>
            </w:r>
            <w:r>
              <w:rPr>
                <w:b w:val="0"/>
                <w:color w:val="000000"/>
              </w:rPr>
              <w:t>la perspectiva isométrica</w:t>
            </w:r>
            <w:r>
              <w:rPr>
                <w:b w:val="0"/>
                <w:color w:val="000000"/>
              </w:rPr>
              <w:t xml:space="preserve"> y su importancia para el dibujo técnico.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Pr="001D4946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7B3A64" w:rsidRPr="0003463A" w:rsidTr="001D4946">
        <w:trPr>
          <w:trHeight w:val="273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16-20 MAYO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TRABAJO ESCRITO SOBRE EL DIBUJO TECNICO</w:t>
            </w: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  <w:color w:val="000000"/>
              </w:rPr>
              <w:t>Análisis de los trabajos escritos.</w:t>
            </w:r>
            <w:r>
              <w:rPr>
                <w:b w:val="0"/>
                <w:color w:val="000000"/>
              </w:rPr>
              <w:t xml:space="preserve">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Pr="001D4946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23-27 MAYO</w:t>
            </w:r>
          </w:p>
        </w:tc>
        <w:tc>
          <w:tcPr>
            <w:tcW w:w="3118" w:type="dxa"/>
          </w:tcPr>
          <w:p w:rsidR="007B3A64" w:rsidRPr="00C5255A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EVALUACION ESCRITA SOBRE EL TRABAJO ESCRITO</w:t>
            </w:r>
          </w:p>
        </w:tc>
        <w:tc>
          <w:tcPr>
            <w:tcW w:w="2693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Aplicación de la prueba escrita sobre dibujo técnico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3A64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3A64" w:rsidRPr="001D4946" w:rsidRDefault="007B3A64" w:rsidP="007B3A6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>EVALUACION ESCRITA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30-3  JUNIO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 xml:space="preserve">OTRAS PERSPECTIVAS </w:t>
            </w: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E12B7C">
              <w:rPr>
                <w:b w:val="0"/>
                <w:color w:val="000000"/>
              </w:rPr>
              <w:t xml:space="preserve">Explicación </w:t>
            </w:r>
            <w:r>
              <w:rPr>
                <w:b w:val="0"/>
                <w:color w:val="000000"/>
              </w:rPr>
              <w:t xml:space="preserve">sobre </w:t>
            </w:r>
            <w:r>
              <w:rPr>
                <w:b w:val="0"/>
                <w:color w:val="000000"/>
              </w:rPr>
              <w:t xml:space="preserve">las perspectivas  que complementan la isométrica </w:t>
            </w:r>
            <w:r>
              <w:rPr>
                <w:b w:val="0"/>
                <w:color w:val="000000"/>
              </w:rPr>
              <w:t xml:space="preserve">y su importancia para el dibujo técnico.  </w:t>
            </w:r>
            <w:r w:rsidRPr="00E12B7C">
              <w:rPr>
                <w:b w:val="0"/>
              </w:rPr>
              <w:t>Revisión de los informes de lectura de la página de tecnología de Vanguardia Liberal. Y de las tareas de dibujo técnico asignadas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7B3A64" w:rsidRDefault="007B3A64" w:rsidP="007B3A64">
            <w:pPr>
              <w:rPr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Pr="001D4946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TRABAJO EN CLASE, PASADAS AL TABLERO, REVISION DEL CUADERNO Y VERIFICACION DEL BUEN COMPORTAMIENTO EN CLASE,  </w:t>
            </w:r>
          </w:p>
        </w:tc>
      </w:tr>
      <w:tr w:rsidR="007B3A64" w:rsidRPr="0003463A" w:rsidTr="001D4946">
        <w:trPr>
          <w:trHeight w:val="295"/>
        </w:trPr>
        <w:tc>
          <w:tcPr>
            <w:tcW w:w="1668" w:type="dxa"/>
          </w:tcPr>
          <w:p w:rsidR="007B3A64" w:rsidRPr="0003463A" w:rsidRDefault="007B3A64" w:rsidP="007B3A64">
            <w:pPr>
              <w:pStyle w:val="Ttulo4"/>
              <w:spacing w:line="276" w:lineRule="auto"/>
              <w:outlineLvl w:val="3"/>
              <w:rPr>
                <w:b w:val="0"/>
              </w:rPr>
            </w:pPr>
            <w:r w:rsidRPr="0003463A">
              <w:rPr>
                <w:b w:val="0"/>
              </w:rPr>
              <w:t>6-10 JUNIO</w:t>
            </w:r>
          </w:p>
        </w:tc>
        <w:tc>
          <w:tcPr>
            <w:tcW w:w="3118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03463A">
              <w:rPr>
                <w:b w:val="0"/>
              </w:rPr>
              <w:t>ACTIVIDADES DE MEJORAMIENTO</w:t>
            </w: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</w:p>
        </w:tc>
        <w:tc>
          <w:tcPr>
            <w:tcW w:w="2693" w:type="dxa"/>
          </w:tcPr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Se revisa nuevamente lo hecho durante el periodo, se </w:t>
            </w:r>
            <w:r>
              <w:rPr>
                <w:b w:val="0"/>
              </w:rPr>
              <w:lastRenderedPageBreak/>
              <w:t>analiza la mejoría de cada estudiante y el compromiso de los acudientes, esto se evidencia al revisar las carpetas y los cuadernos y se aplica la sustentación de la actividad de mejoramiento</w:t>
            </w:r>
          </w:p>
        </w:tc>
        <w:tc>
          <w:tcPr>
            <w:tcW w:w="2374" w:type="dxa"/>
          </w:tcPr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Docente y estudiantes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Cuaderno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Internet</w:t>
            </w:r>
          </w:p>
          <w:p w:rsidR="007B3A64" w:rsidRPr="007B3A64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Vanguardia liberal</w:t>
            </w:r>
          </w:p>
          <w:p w:rsidR="007B3A64" w:rsidRPr="007B3A64" w:rsidRDefault="007B3A64" w:rsidP="007B3A6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B3A64">
              <w:rPr>
                <w:rFonts w:ascii="Arial" w:hAnsi="Arial" w:cs="Arial"/>
                <w:sz w:val="18"/>
                <w:szCs w:val="18"/>
                <w:lang w:val="es-CO"/>
              </w:rPr>
              <w:t>Plancha formato A4</w:t>
            </w:r>
          </w:p>
          <w:p w:rsidR="007B3A64" w:rsidRPr="0003463A" w:rsidRDefault="007B3A64" w:rsidP="007B3A64">
            <w:pPr>
              <w:pStyle w:val="Ttulo4"/>
              <w:spacing w:line="276" w:lineRule="auto"/>
              <w:jc w:val="both"/>
              <w:outlineLvl w:val="3"/>
              <w:rPr>
                <w:b w:val="0"/>
              </w:rPr>
            </w:pPr>
            <w:r w:rsidRPr="007B3A64">
              <w:rPr>
                <w:b w:val="0"/>
              </w:rPr>
              <w:t>Escuadras, lápices, borrador y demás instrumentos de dibujo</w:t>
            </w:r>
          </w:p>
        </w:tc>
        <w:tc>
          <w:tcPr>
            <w:tcW w:w="3189" w:type="dxa"/>
          </w:tcPr>
          <w:p w:rsidR="007B3A64" w:rsidRPr="001D4946" w:rsidRDefault="007B3A64" w:rsidP="007B3A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47D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SUSTENTACION ACTIVIDAD DE MEJORAMEINTO POR ESCRITO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REVISION DE LAS CARPETAS Y LOS CUADERNOS DENTRO DE LAS CARPETAS DEBEN ESTAR LAS EVALUACIONES FIRMADAS POR EL ACUDIENTE Y CORREGIDAS, ASI COMO LOS TRABAJOS DESARROLLADOS DURANTE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 SEGUNDO</w:t>
            </w:r>
            <w:r w:rsidRPr="001D4946">
              <w:rPr>
                <w:rFonts w:ascii="Arial" w:hAnsi="Arial" w:cs="Arial"/>
                <w:bCs/>
                <w:sz w:val="18"/>
                <w:szCs w:val="18"/>
              </w:rPr>
              <w:t xml:space="preserve"> PERIODO</w:t>
            </w:r>
          </w:p>
        </w:tc>
      </w:tr>
    </w:tbl>
    <w:p w:rsidR="00B92267" w:rsidRPr="0003463A" w:rsidRDefault="00B92267" w:rsidP="00B92267"/>
    <w:sectPr w:rsidR="00B92267" w:rsidRPr="0003463A" w:rsidSect="00B92267">
      <w:headerReference w:type="default" r:id="rId6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50" w:rsidRDefault="007F4A50" w:rsidP="00B92267">
      <w:r>
        <w:separator/>
      </w:r>
    </w:p>
  </w:endnote>
  <w:endnote w:type="continuationSeparator" w:id="0">
    <w:p w:rsidR="007F4A50" w:rsidRDefault="007F4A50" w:rsidP="00B9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50" w:rsidRDefault="007F4A50" w:rsidP="00B92267">
      <w:r>
        <w:separator/>
      </w:r>
    </w:p>
  </w:footnote>
  <w:footnote w:type="continuationSeparator" w:id="0">
    <w:p w:rsidR="007F4A50" w:rsidRDefault="007F4A50" w:rsidP="00B9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7" w:rsidRPr="00B04D3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>COLEGIO METROPOLITANO DEL SUR</w:t>
    </w:r>
  </w:p>
  <w:p w:rsidR="00B92267" w:rsidRDefault="00B92267" w:rsidP="00B92267">
    <w:pPr>
      <w:jc w:val="center"/>
      <w:rPr>
        <w:rFonts w:ascii="Arial" w:hAnsi="Arial" w:cs="Arial"/>
        <w:b/>
        <w:sz w:val="20"/>
        <w:szCs w:val="20"/>
      </w:rPr>
    </w:pPr>
    <w:r w:rsidRPr="00B04D37">
      <w:rPr>
        <w:rFonts w:ascii="Arial" w:hAnsi="Arial" w:cs="Arial"/>
        <w:b/>
        <w:sz w:val="20"/>
        <w:szCs w:val="20"/>
      </w:rPr>
      <w:t xml:space="preserve">PLAN </w:t>
    </w:r>
    <w:r>
      <w:rPr>
        <w:rFonts w:ascii="Arial" w:hAnsi="Arial" w:cs="Arial"/>
        <w:b/>
        <w:sz w:val="20"/>
        <w:szCs w:val="20"/>
      </w:rPr>
      <w:t>DE PROCESOS</w:t>
    </w:r>
  </w:p>
  <w:p w:rsidR="00B92267" w:rsidRDefault="00B92267" w:rsidP="00B92267">
    <w:r w:rsidRPr="00B04D37">
      <w:rPr>
        <w:bCs/>
        <w:caps/>
        <w:szCs w:val="18"/>
      </w:rPr>
      <w:t xml:space="preserve">ASIGNATURA: </w:t>
    </w:r>
    <w:r w:rsidRPr="00D37DD4">
      <w:rPr>
        <w:bCs/>
        <w:caps/>
        <w:szCs w:val="18"/>
        <w:u w:val="single"/>
      </w:rPr>
      <w:t xml:space="preserve">_____ </w:t>
    </w:r>
    <w:r w:rsidR="008274A2">
      <w:rPr>
        <w:bCs/>
        <w:caps/>
        <w:szCs w:val="18"/>
        <w:u w:val="single"/>
      </w:rPr>
      <w:t>TECNOLOGIA</w:t>
    </w:r>
    <w:r w:rsidRPr="00D37DD4">
      <w:rPr>
        <w:bCs/>
        <w:caps/>
        <w:szCs w:val="18"/>
        <w:u w:val="single"/>
      </w:rPr>
      <w:t>____</w:t>
    </w:r>
    <w:r>
      <w:rPr>
        <w:bCs/>
        <w:caps/>
        <w:szCs w:val="18"/>
      </w:rPr>
      <w:t xml:space="preserve">    DOCENTE</w:t>
    </w:r>
    <w:r w:rsidRPr="00B04D37">
      <w:rPr>
        <w:bCs/>
        <w:caps/>
        <w:szCs w:val="18"/>
      </w:rPr>
      <w:t>: _</w:t>
    </w:r>
    <w:r w:rsidRPr="00D37DD4">
      <w:rPr>
        <w:bCs/>
        <w:caps/>
        <w:szCs w:val="18"/>
        <w:u w:val="single"/>
      </w:rPr>
      <w:t>LEONARDO PRADA</w:t>
    </w:r>
    <w:r>
      <w:rPr>
        <w:bCs/>
        <w:caps/>
        <w:szCs w:val="18"/>
      </w:rPr>
      <w:t>______</w:t>
    </w:r>
    <w:r w:rsidRPr="00B04D37">
      <w:rPr>
        <w:bCs/>
        <w:caps/>
        <w:szCs w:val="18"/>
      </w:rPr>
      <w:t xml:space="preserve">  GRADO</w:t>
    </w:r>
    <w:r>
      <w:rPr>
        <w:bCs/>
        <w:caps/>
        <w:szCs w:val="18"/>
      </w:rPr>
      <w:t>S</w:t>
    </w:r>
    <w:r w:rsidRPr="00B04D37">
      <w:rPr>
        <w:bCs/>
        <w:caps/>
        <w:szCs w:val="18"/>
      </w:rPr>
      <w:t>:</w:t>
    </w:r>
    <w:r>
      <w:rPr>
        <w:bCs/>
        <w:caps/>
        <w:szCs w:val="18"/>
      </w:rPr>
      <w:t xml:space="preserve"> _</w:t>
    </w:r>
    <w:r w:rsidR="008274A2">
      <w:rPr>
        <w:bCs/>
        <w:caps/>
        <w:szCs w:val="18"/>
        <w:u w:val="single"/>
      </w:rPr>
      <w:t>8-1,8-2,8-3</w:t>
    </w:r>
    <w:r w:rsidRPr="00D37DD4">
      <w:rPr>
        <w:bCs/>
        <w:caps/>
        <w:szCs w:val="18"/>
        <w:u w:val="single"/>
      </w:rPr>
      <w:t>___</w:t>
    </w:r>
  </w:p>
  <w:p w:rsidR="00B92267" w:rsidRDefault="00B9226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67"/>
    <w:rsid w:val="00016F8E"/>
    <w:rsid w:val="00027CC0"/>
    <w:rsid w:val="0003463A"/>
    <w:rsid w:val="0006213D"/>
    <w:rsid w:val="001D4946"/>
    <w:rsid w:val="00285939"/>
    <w:rsid w:val="002A529B"/>
    <w:rsid w:val="0037172E"/>
    <w:rsid w:val="003C1FE7"/>
    <w:rsid w:val="003C3626"/>
    <w:rsid w:val="005B32CF"/>
    <w:rsid w:val="00647DED"/>
    <w:rsid w:val="0066541A"/>
    <w:rsid w:val="007A2062"/>
    <w:rsid w:val="007A56E1"/>
    <w:rsid w:val="007B3A64"/>
    <w:rsid w:val="007F4A50"/>
    <w:rsid w:val="00823C0F"/>
    <w:rsid w:val="008274A2"/>
    <w:rsid w:val="00897A6E"/>
    <w:rsid w:val="008C1B19"/>
    <w:rsid w:val="00991801"/>
    <w:rsid w:val="00B92267"/>
    <w:rsid w:val="00C5255A"/>
    <w:rsid w:val="00CA5387"/>
    <w:rsid w:val="00E12B7C"/>
    <w:rsid w:val="00EF3CB3"/>
    <w:rsid w:val="00F408B4"/>
    <w:rsid w:val="00F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92267"/>
    <w:pPr>
      <w:keepNext/>
      <w:jc w:val="center"/>
      <w:outlineLvl w:val="3"/>
    </w:pPr>
    <w:rPr>
      <w:rFonts w:ascii="Arial" w:hAnsi="Arial" w:cs="Arial"/>
      <w:b/>
      <w:bCs/>
      <w:sz w:val="18"/>
      <w:szCs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92267"/>
    <w:rPr>
      <w:rFonts w:ascii="Arial" w:eastAsia="Times New Roman" w:hAnsi="Arial" w:cs="Arial"/>
      <w:b/>
      <w:bCs/>
      <w:sz w:val="18"/>
      <w:szCs w:val="18"/>
      <w:lang w:val="es-CO" w:eastAsia="es-ES"/>
    </w:rPr>
  </w:style>
  <w:style w:type="table" w:styleId="Tablaconcuadrcula">
    <w:name w:val="Table Grid"/>
    <w:basedOn w:val="Tablanormal"/>
    <w:uiPriority w:val="59"/>
    <w:rsid w:val="00B9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2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4</cp:revision>
  <dcterms:created xsi:type="dcterms:W3CDTF">2011-05-04T04:36:00Z</dcterms:created>
  <dcterms:modified xsi:type="dcterms:W3CDTF">2011-05-04T05:06:00Z</dcterms:modified>
</cp:coreProperties>
</file>